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Proper 10A</w:t>
      </w:r>
    </w:p>
    <w:p w:rsidR="00000000" w:rsidDel="00000000" w:rsidP="00000000" w:rsidRDefault="00000000" w:rsidRPr="00000000" w14:paraId="00000002">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6th After Trinity 2026</w:t>
      </w:r>
    </w:p>
    <w:p w:rsidR="00000000" w:rsidDel="00000000" w:rsidP="00000000" w:rsidRDefault="00000000" w:rsidRPr="00000000" w14:paraId="0000000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Isaiah 55.10-13</w:t>
      </w:r>
    </w:p>
    <w:p w:rsidR="00000000" w:rsidDel="00000000" w:rsidP="00000000" w:rsidRDefault="00000000" w:rsidRPr="00000000" w14:paraId="00000005">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Romans 8.1-11</w:t>
      </w:r>
    </w:p>
    <w:p w:rsidR="00000000" w:rsidDel="00000000" w:rsidP="00000000" w:rsidRDefault="00000000" w:rsidRPr="00000000" w14:paraId="00000006">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Matt 13.1-9, 18-23</w:t>
      </w:r>
    </w:p>
    <w:p w:rsidR="00000000" w:rsidDel="00000000" w:rsidP="00000000" w:rsidRDefault="00000000" w:rsidRPr="00000000" w14:paraId="00000007">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Sermon</w:t>
      </w:r>
    </w:p>
    <w:p w:rsidR="00000000" w:rsidDel="00000000" w:rsidP="00000000" w:rsidRDefault="00000000" w:rsidRPr="00000000" w14:paraId="00000009">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My Mum and Dad are both pretty keen gardeners.  Mum has always taken great pride in the little patches of God’s acre that she’s cultivated… spending many years of dedication in the house where we grew up creating a beautiful cottage garden oasis.  Dad was, for a long time, secretary to the trustees of a local almshouse and looked after the garden there.  Mum is a keen experimenter… Dad is very good at dahlias, roses and runner beans.  Now they’ve moved to Norfolk, there’s still a lot of gardening going on.  Mum has granted Dad the small front garden and some space in a little lean-to greenhouse to propagate his beans and tomatoes.  Things have been growing well for both of them and I think there is a bit of healthy rivalry going on… particularly surrounding the annual crop of vegetables.  But just a couple of months ago when I visited, there was a bit of consternation as, of the several pots that Dad had planted up with runner beans… most had germinated well, but one had set forth not a single shoot.  Dad’s explanation was that it was a bad batch of seeds.  Mum thinks that he just forgot to put any seeds in that particular pot. </w:t>
      </w:r>
    </w:p>
    <w:p w:rsidR="00000000" w:rsidDel="00000000" w:rsidP="00000000" w:rsidRDefault="00000000" w:rsidRPr="00000000" w14:paraId="0000000B">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Every once in a while a gospel reading comes along that feels like familiar territory… like a pair of comfortable slippers.  I wonder how many of us went to Sunday School when we were little.  I did not, in fact, but the parable of the sower and the seed still feels like safe ground.  The Royal School of Church Music, the body to which most church choirs are affiliated, has a series of choristers’ awards, and I recall being put through the mill of these in my early teenage years.  They still exist and they’re a good thing… a bit like a graded music exam but with a theological interrogation thrown in for good measure.</w:t>
      </w:r>
    </w:p>
    <w:p w:rsidR="00000000" w:rsidDel="00000000" w:rsidP="00000000" w:rsidRDefault="00000000" w:rsidRPr="00000000" w14:paraId="0000000D">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 one very hot Saturday morning at one of the very fancy schools in Canterbury I was quizzed about this parable, but only the first part of the passage, where Jesus is talking to the crowd.  I was delighted, when I was preparing for the test, to read on a bit and discover that Jesus provides an explanation for the disciples just a few verses later.</w:t>
      </w:r>
    </w:p>
    <w:p w:rsidR="00000000" w:rsidDel="00000000" w:rsidP="00000000" w:rsidRDefault="00000000" w:rsidRPr="00000000" w14:paraId="0000000F">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perhaps it’s worth thinking of this section of Matthew as very much a gospel of two halves.  In the first part we hear Jesus speaking to the crowds… God’s action through Christ out in the mission field.  This is the only bit of the story they get… they don’t have the advantage of the explanation that the disciples have over dinner later on.  So what might a 1st century Palestinian made of Jesus’ words?</w:t>
      </w:r>
    </w:p>
    <w:p w:rsidR="00000000" w:rsidDel="00000000" w:rsidP="00000000" w:rsidRDefault="00000000" w:rsidRPr="00000000" w14:paraId="00000011">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there’s a part of it that they would have found odd… and it’s something that’s easy to miss…. particularly when hearing again a story that’s so familiar to us.  They might not all have been farmers, but they would all have been much closer to the food production cycle that many of us are.  They would have known famine and shortage first-hand… so they would have known that a sensible farmer will not just fling their precious seeds all over the place.  They’ll prepare the ground as well as they can in advance, precisely so that the seeds don’t fall onto rocky ground or among thorns.  What is the sower in this strange story up to?</w:t>
      </w:r>
    </w:p>
    <w:p w:rsidR="00000000" w:rsidDel="00000000" w:rsidP="00000000" w:rsidRDefault="00000000" w:rsidRPr="00000000" w14:paraId="0000001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it’s no wonder that the disciples are seeking an explanation.  And it’s this that has been the get out of jail free card for many a Sunday School teacher over the years, with its emphasis on how we receive the word of God, so generously scattered.  But if we move on a bit from Sunday School lessons, there are elements of this story that are problematic… we’ve already spotted one about the sower.</w:t>
      </w:r>
    </w:p>
    <w:p w:rsidR="00000000" w:rsidDel="00000000" w:rsidP="00000000" w:rsidRDefault="00000000" w:rsidRPr="00000000" w14:paraId="00000015">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Another question we might ask is what those that hear the word of God are supposed to do about it.  It doesn’t seem that there is any blame attached to them.  Can it be entirely their own fault if they don’t understand what they hear.  Perhaps the shallow ones, and the ones who allow themselves to be distracted by ‘the cares of the world and the lure of wealth’ could be said to deserve what they get, up to a point.</w:t>
      </w:r>
    </w:p>
    <w:p w:rsidR="00000000" w:rsidDel="00000000" w:rsidP="00000000" w:rsidRDefault="00000000" w:rsidRPr="00000000" w14:paraId="00000017">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what if the real key to this parable is the sower.  It’s the sower who starts the story, and the explanation is given to the disciples, those who are going to be ‘sowers’ of the seed - God’s word.  God may be the primary sower (head farmer), but the disciples have accepted the commission to join Jesus in spreading the word far and wide, so it’s their duty to make sure that the soil is prepared, that the birds are scared away, that the thorns are pulled up, and that the seed doesn’t fall where there’s not enough soil to let it grow.</w:t>
      </w:r>
    </w:p>
    <w:p w:rsidR="00000000" w:rsidDel="00000000" w:rsidP="00000000" w:rsidRDefault="00000000" w:rsidRPr="00000000" w14:paraId="00000019">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disciples are being helped to understand not to make them feel superior, or to assure them of their status in the inner circle, but so that they can be responsible for those who have no other means of hearing the Word (but from them).  So perhaps this is not primarily a parable for seed, which is, by its very nature, bound to grow or fail (like my Dad’s runner beans), depending on where it’s put.  Perhaps this is a parable for the sowers.</w:t>
      </w:r>
    </w:p>
    <w:p w:rsidR="00000000" w:rsidDel="00000000" w:rsidP="00000000" w:rsidRDefault="00000000" w:rsidRPr="00000000" w14:paraId="0000001B">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we look at it in that light… we might begin to feel quite a weight of responsibility on our shoulders.  We are, after all, called just like the twelve… commissioned by Jesus to share the Word of God.  If it all feels a bit much, we should take what we’ve heard from (Isaiah and) Romans to heart.  We might think it madness that God calls each of us to be part of a mission to transform the world… to bring in the Kingdom here and now, </w:t>
      </w:r>
      <w:r w:rsidDel="00000000" w:rsidR="00000000" w:rsidRPr="00000000">
        <w:rPr>
          <w:rFonts w:ascii="Calibri" w:cs="Calibri" w:eastAsia="Calibri" w:hAnsi="Calibri"/>
          <w:b w:val="1"/>
          <w:bCs w:val="1"/>
          <w:sz w:val="28"/>
          <w:szCs w:val="28"/>
          <w:rtl w:val="0"/>
        </w:rPr>
        <w:t xml:space="preserve">but God knows who we are</w:t>
      </w:r>
      <w:r w:rsidDel="00000000" w:rsidR="00000000" w:rsidRPr="00000000">
        <w:rPr>
          <w:rFonts w:ascii="Calibri" w:cs="Calibri" w:eastAsia="Calibri" w:hAnsi="Calibri"/>
          <w:sz w:val="28"/>
          <w:szCs w:val="28"/>
          <w:rtl w:val="0"/>
        </w:rPr>
        <w:t xml:space="preserve">.  God’s word will ‘accomplish that which I purpose’ says God through Isaiah, ‘and succeed in the thing for which I sent it.’</w:t>
      </w:r>
    </w:p>
    <w:p w:rsidR="00000000" w:rsidDel="00000000" w:rsidP="00000000" w:rsidRDefault="00000000" w:rsidRPr="00000000" w14:paraId="0000001D">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Our humanness… our deep fallibility… our brokenness… makes it so hard for us to believe that.  We long to be in control… to take over from God… to bend God’s plan to our to-do list.  So often, we are sure we know what is best.  We wouldn’t be a sower who flings the seed about without looking where it’s going to land.  It’s a sad truth in the Church generally, that we would make sure the seed only got to people like us, that we know can be trusted with it.  Our careful, defensive, well-managed strategies of propagation are very different from God’s wild randomness.</w:t>
      </w:r>
    </w:p>
    <w:p w:rsidR="00000000" w:rsidDel="00000000" w:rsidP="00000000" w:rsidRDefault="00000000" w:rsidRPr="00000000" w14:paraId="0000001F">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when Paul says that there is ‘now no condemnation for those who are in Christ Jesus’, those of us who are trying so hard to be in control (of the propagation plan) need to hear it, just as much as anyone else.  After all, people who don’t care about the law at all are not the ones who fear breaking it inadvertently.  It is those of us who are frantically working at being ‘good Christians’ who so often need freedom.  Everyone needs forgiveness, but Jesus’s ministry showed over and over again that it is those who are trying to be righteous who find it hardest to cope with that forgiveness.</w:t>
      </w:r>
    </w:p>
    <w:p w:rsidR="00000000" w:rsidDel="00000000" w:rsidP="00000000" w:rsidRDefault="00000000" w:rsidRPr="00000000" w14:paraId="00000021">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may have come to church this morning thinking that we are receivers of the word… the ground into which the seed is planted… but we are, in fact, sowers of that seed.  Each of us called by name by a God who loves us and trusts us with that Word.  What then, are we to do?  What are, for the Gardeners’ World fans, our jobs for this week?</w:t>
      </w:r>
    </w:p>
    <w:p w:rsidR="00000000" w:rsidDel="00000000" w:rsidP="00000000" w:rsidRDefault="00000000" w:rsidRPr="00000000" w14:paraId="00000023">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we can prepare the ground as much as we can, but then we must trust in the generous mercy of God, and sometimes just throw caution to the wind, and watch on with delight as God’s word accomplishes things that we could never have dreamed of.</w:t>
      </w:r>
    </w:p>
    <w:p w:rsidR="00000000" w:rsidDel="00000000" w:rsidP="00000000" w:rsidRDefault="00000000" w:rsidRPr="00000000" w14:paraId="00000025">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Amen.</w:t>
      </w:r>
    </w:p>
    <w:p w:rsidR="00000000" w:rsidDel="00000000" w:rsidP="00000000" w:rsidRDefault="00000000" w:rsidRPr="00000000" w14:paraId="00000027">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28"/>
          <w:szCs w:val="28"/>
        </w:rPr>
      </w:pPr>
      <w:r w:rsidDel="00000000" w:rsidR="00000000" w:rsidRPr="00000000">
        <w:rPr>
          <w:rtl w:val="0"/>
        </w:rPr>
      </w:r>
    </w:p>
    <w:sectPr>
      <w:pgSz w:h="16838" w:w="11906" w:orient="portrait"/>
      <w:pgMar w:bottom="720" w:top="720" w:left="720" w:right="720" w:header="720" w:footer="720"/>
      <w:pgNumType w:start="1"/>
      <w:cols w:equalWidth="0" w:num="1">
        <w:col w:space="0" w:w="1046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